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D2D3B5" w14:textId="77777777" w:rsidR="00753D84" w:rsidRDefault="00000000">
      <w:pPr>
        <w:rPr>
          <w:i/>
        </w:rPr>
      </w:pPr>
      <w:r>
        <w:t xml:space="preserve">Short Title </w:t>
      </w:r>
      <w:r>
        <w:rPr>
          <w:i/>
        </w:rPr>
        <w:br/>
      </w:r>
      <w:proofErr w:type="spellStart"/>
      <w:r>
        <w:rPr>
          <w:i/>
        </w:rPr>
        <w:t>Relationshop</w:t>
      </w:r>
      <w:proofErr w:type="spellEnd"/>
      <w:r>
        <w:rPr>
          <w:i/>
        </w:rPr>
        <w:t xml:space="preserve"> Acquires Stor.ai to Create </w:t>
      </w:r>
      <w:proofErr w:type="spellStart"/>
      <w:r>
        <w:rPr>
          <w:i/>
        </w:rPr>
        <w:t>iCommerce</w:t>
      </w:r>
      <w:proofErr w:type="spellEnd"/>
      <w:r>
        <w:rPr>
          <w:i/>
        </w:rPr>
        <w:t xml:space="preserve">, a Unified Engagement + eCommerce Platform for Regional Grocers and Retailers </w:t>
      </w:r>
    </w:p>
    <w:p w14:paraId="1C10C83C" w14:textId="77777777" w:rsidR="00753D84" w:rsidRDefault="00000000">
      <w:r>
        <w:t xml:space="preserve">Long Title </w:t>
      </w:r>
      <w:r>
        <w:br/>
      </w:r>
      <w:proofErr w:type="spellStart"/>
      <w:r>
        <w:t>Relationshop</w:t>
      </w:r>
      <w:proofErr w:type="spellEnd"/>
      <w:r>
        <w:t xml:space="preserve"> Acquires Stor.ai, to Create </w:t>
      </w:r>
      <w:proofErr w:type="spellStart"/>
      <w:r>
        <w:t>icommerce</w:t>
      </w:r>
      <w:proofErr w:type="spellEnd"/>
      <w:r>
        <w:t xml:space="preserve"> - a disruptive enterprise platform that embeds intelligent commerce across all customer touchpoints</w:t>
      </w:r>
    </w:p>
    <w:p w14:paraId="4ADE547A" w14:textId="77777777" w:rsidR="00753D84" w:rsidRDefault="00000000">
      <w:pPr>
        <w:rPr>
          <w:b/>
          <w:u w:val="single"/>
        </w:rPr>
      </w:pPr>
      <w:r>
        <w:rPr>
          <w:b/>
          <w:u w:val="single"/>
        </w:rPr>
        <w:t xml:space="preserve">Magnolia, Texas </w:t>
      </w:r>
    </w:p>
    <w:p w14:paraId="4E5BAC61" w14:textId="77777777" w:rsidR="00753D84" w:rsidRDefault="00000000">
      <w:proofErr w:type="spellStart"/>
      <w:r>
        <w:t>Relationshop</w:t>
      </w:r>
      <w:proofErr w:type="spellEnd"/>
      <w:r>
        <w:t xml:space="preserve">, a digital engagement platform for retail chains, has acquired Stor.ai, a global ecommerce solution for regional grocers. The acquisition will empower regional grocers with the first of its kind, unified </w:t>
      </w:r>
      <w:proofErr w:type="spellStart"/>
      <w:r>
        <w:rPr>
          <w:i/>
        </w:rPr>
        <w:t>icommerce</w:t>
      </w:r>
      <w:proofErr w:type="spellEnd"/>
      <w:r>
        <w:t xml:space="preserve"> platform, combining operational excellence with data analytics and omni-channel engagement capabilities to increase transactions, enhance loyalty and grow sales. </w:t>
      </w:r>
    </w:p>
    <w:p w14:paraId="2DF0D9D5" w14:textId="77777777" w:rsidR="00753D84" w:rsidRDefault="00000000">
      <w:r>
        <w:t xml:space="preserve">The new entity will be called Stor.ai, a </w:t>
      </w:r>
      <w:proofErr w:type="spellStart"/>
      <w:r>
        <w:t>Relationshop</w:t>
      </w:r>
      <w:proofErr w:type="spellEnd"/>
      <w:r>
        <w:t xml:space="preserve"> company. </w:t>
      </w:r>
    </w:p>
    <w:p w14:paraId="0BE19CFE" w14:textId="77777777" w:rsidR="00753D84" w:rsidRDefault="00000000">
      <w:r>
        <w:rPr>
          <w:noProof/>
        </w:rPr>
        <w:drawing>
          <wp:inline distT="114300" distB="114300" distL="114300" distR="114300" wp14:anchorId="62B19922" wp14:editId="524CA709">
            <wp:extent cx="4910138" cy="1628844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0138" cy="1628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50833A" w14:textId="77777777" w:rsidR="00753D84" w:rsidRDefault="00753D84"/>
    <w:p w14:paraId="50C748CC" w14:textId="77777777" w:rsidR="00753D84" w:rsidRDefault="00000000">
      <w:pPr>
        <w:rPr>
          <w:color w:val="000000"/>
        </w:rPr>
      </w:pPr>
      <w:r>
        <w:rPr>
          <w:color w:val="000000"/>
        </w:rPr>
        <w:t xml:space="preserve">Stor.ai, an ecommerce &amp; fulfillment platform for </w:t>
      </w:r>
      <w:r>
        <w:t>regional grocers</w:t>
      </w:r>
      <w:r>
        <w:rPr>
          <w:color w:val="000000"/>
        </w:rPr>
        <w:t xml:space="preserve">, was founded in Israel in 2014 and is the ecommerce provider for the top grocery chains in Israel. Today, the company has over 100+ grocery customers in the USA and more than 200+ customers globally. </w:t>
      </w:r>
    </w:p>
    <w:p w14:paraId="08409633" w14:textId="77777777" w:rsidR="00753D84" w:rsidRDefault="00000000">
      <w:pPr>
        <w:rPr>
          <w:color w:val="000000"/>
        </w:rPr>
      </w:pPr>
      <w:proofErr w:type="spellStart"/>
      <w:r>
        <w:t>Relationshop’s</w:t>
      </w:r>
      <w:proofErr w:type="spellEnd"/>
      <w:r>
        <w:t xml:space="preserve"> digital experience platform offers grocers true omnichannel engagement and personalization tools for health &amp; nutrition, loyalty &amp; rewards programs, Email &amp; SMS marketing, digital </w:t>
      </w:r>
      <w:proofErr w:type="gramStart"/>
      <w:r>
        <w:t>circulars</w:t>
      </w:r>
      <w:proofErr w:type="gramEnd"/>
      <w:r>
        <w:t xml:space="preserve"> and data analytics of online, offline and hybrid customers. </w:t>
      </w:r>
      <w:proofErr w:type="spellStart"/>
      <w:r>
        <w:t>Relationshop</w:t>
      </w:r>
      <w:proofErr w:type="spellEnd"/>
      <w:r>
        <w:t xml:space="preserve"> clients include well known chains such as </w:t>
      </w:r>
      <w:r>
        <w:rPr>
          <w:color w:val="000000"/>
        </w:rPr>
        <w:t>Albertsons, United Supermarkets</w:t>
      </w:r>
      <w:r>
        <w:t xml:space="preserve"> &amp;</w:t>
      </w:r>
      <w:r>
        <w:rPr>
          <w:color w:val="000000"/>
        </w:rPr>
        <w:t xml:space="preserve"> Big Y </w:t>
      </w:r>
      <w:r>
        <w:t>Foods</w:t>
      </w:r>
      <w:r>
        <w:rPr>
          <w:color w:val="000000"/>
        </w:rPr>
        <w:t xml:space="preserve"> and is </w:t>
      </w:r>
      <w:r>
        <w:t>deployed in 11 regional grocery brands</w:t>
      </w:r>
      <w:r>
        <w:rPr>
          <w:color w:val="000000"/>
        </w:rPr>
        <w:t xml:space="preserve"> across the US. </w:t>
      </w:r>
    </w:p>
    <w:p w14:paraId="30CEDF12" w14:textId="77777777" w:rsidR="00753D84" w:rsidRDefault="00753D84"/>
    <w:p w14:paraId="0B508664" w14:textId="77777777" w:rsidR="00753D84" w:rsidRDefault="00000000">
      <w:pPr>
        <w:rPr>
          <w:b/>
          <w:u w:val="single"/>
        </w:rPr>
      </w:pPr>
      <w:r>
        <w:rPr>
          <w:b/>
          <w:u w:val="single"/>
        </w:rPr>
        <w:t xml:space="preserve">Goodbye ecommerce. Hello </w:t>
      </w:r>
      <w:proofErr w:type="spellStart"/>
      <w:r>
        <w:rPr>
          <w:b/>
          <w:u w:val="single"/>
        </w:rPr>
        <w:t>iCommerce</w:t>
      </w:r>
      <w:proofErr w:type="spellEnd"/>
      <w:r>
        <w:rPr>
          <w:b/>
          <w:u w:val="single"/>
        </w:rPr>
        <w:t xml:space="preserve">. </w:t>
      </w:r>
    </w:p>
    <w:p w14:paraId="2B405D6E" w14:textId="77777777" w:rsidR="00753D84" w:rsidRDefault="00000000">
      <w:r>
        <w:rPr>
          <w:i/>
        </w:rPr>
        <w:t xml:space="preserve">This acquisition gives retailers the ability to advance beyond ecommerce to </w:t>
      </w:r>
      <w:proofErr w:type="spellStart"/>
      <w:r>
        <w:rPr>
          <w:b/>
          <w:i/>
        </w:rPr>
        <w:t>iCommerce</w:t>
      </w:r>
      <w:proofErr w:type="spellEnd"/>
      <w:r>
        <w:rPr>
          <w:i/>
        </w:rPr>
        <w:t xml:space="preserve">, </w:t>
      </w:r>
      <w:r>
        <w:t xml:space="preserve">said Galen Waters, CEO of Relationship. </w:t>
      </w:r>
      <w:r>
        <w:rPr>
          <w:i/>
        </w:rPr>
        <w:t>The “i” represents the tenets of our enterprise solution:</w:t>
      </w:r>
      <w:r>
        <w:rPr>
          <w:b/>
          <w:i/>
        </w:rPr>
        <w:t xml:space="preserve"> i</w:t>
      </w:r>
      <w:r>
        <w:rPr>
          <w:i/>
        </w:rPr>
        <w:t xml:space="preserve">ntelligent data, </w:t>
      </w:r>
      <w:r>
        <w:rPr>
          <w:b/>
          <w:i/>
        </w:rPr>
        <w:t>i</w:t>
      </w:r>
      <w:r>
        <w:rPr>
          <w:i/>
        </w:rPr>
        <w:t xml:space="preserve">ndividual </w:t>
      </w:r>
      <w:proofErr w:type="gramStart"/>
      <w:r>
        <w:rPr>
          <w:i/>
        </w:rPr>
        <w:t>engagement</w:t>
      </w:r>
      <w:proofErr w:type="gramEnd"/>
      <w:r>
        <w:rPr>
          <w:i/>
        </w:rPr>
        <w:t xml:space="preserve"> and </w:t>
      </w:r>
      <w:r>
        <w:rPr>
          <w:b/>
          <w:i/>
        </w:rPr>
        <w:t>i</w:t>
      </w:r>
      <w:r>
        <w:rPr>
          <w:i/>
        </w:rPr>
        <w:t>ntegrated shopping. We believe that for regional retailers to compete with WIKA</w:t>
      </w:r>
      <w:r>
        <w:t xml:space="preserve"> (Walmart, Instacart, Kroger, Amazon), </w:t>
      </w:r>
      <w:r>
        <w:rPr>
          <w:i/>
        </w:rPr>
        <w:t xml:space="preserve">they need </w:t>
      </w:r>
      <w:proofErr w:type="gramStart"/>
      <w:r>
        <w:rPr>
          <w:i/>
        </w:rPr>
        <w:t>a technology solutions</w:t>
      </w:r>
      <w:proofErr w:type="gramEnd"/>
      <w:r>
        <w:rPr>
          <w:i/>
        </w:rPr>
        <w:t xml:space="preserve"> partner and unified technology platform that drives all commerce– that’s </w:t>
      </w:r>
      <w:proofErr w:type="spellStart"/>
      <w:r>
        <w:rPr>
          <w:b/>
          <w:i/>
        </w:rPr>
        <w:t>i</w:t>
      </w:r>
      <w:r>
        <w:rPr>
          <w:i/>
        </w:rPr>
        <w:t>commerce</w:t>
      </w:r>
      <w:proofErr w:type="spellEnd"/>
      <w:r>
        <w:t xml:space="preserve">. </w:t>
      </w:r>
      <w:r>
        <w:rPr>
          <w:i/>
        </w:rPr>
        <w:t xml:space="preserve">By merging the </w:t>
      </w:r>
      <w:proofErr w:type="spellStart"/>
      <w:r>
        <w:rPr>
          <w:i/>
        </w:rPr>
        <w:t>Relationshop</w:t>
      </w:r>
      <w:proofErr w:type="spellEnd"/>
      <w:r>
        <w:rPr>
          <w:i/>
        </w:rPr>
        <w:t xml:space="preserve"> shopper engagement and personalization suite with the ecommerce and fulfillment platform of Stor.ai, our clients </w:t>
      </w:r>
      <w:r>
        <w:rPr>
          <w:i/>
        </w:rPr>
        <w:lastRenderedPageBreak/>
        <w:t>will be able to provide a transformational and frictionless digital shopping experience to their customers, that drives both online and in store activity</w:t>
      </w:r>
      <w:r>
        <w:t xml:space="preserve">. </w:t>
      </w:r>
    </w:p>
    <w:p w14:paraId="5F4D1A27" w14:textId="77777777" w:rsidR="00753D84" w:rsidRDefault="00000000">
      <w:pPr>
        <w:rPr>
          <w:color w:val="000000"/>
        </w:rPr>
      </w:pPr>
      <w:r>
        <w:rPr>
          <w:i/>
          <w:color w:val="000000"/>
        </w:rPr>
        <w:t xml:space="preserve">By combining the two </w:t>
      </w:r>
      <w:r>
        <w:rPr>
          <w:i/>
        </w:rPr>
        <w:t>product offerings</w:t>
      </w:r>
      <w:r>
        <w:rPr>
          <w:i/>
          <w:color w:val="000000"/>
        </w:rPr>
        <w:t>, we will be a</w:t>
      </w:r>
      <w:r>
        <w:rPr>
          <w:i/>
        </w:rPr>
        <w:t>ble to</w:t>
      </w:r>
      <w:r>
        <w:rPr>
          <w:i/>
          <w:color w:val="000000"/>
        </w:rPr>
        <w:t xml:space="preserve"> provide regional grocers with a one-stop commerce </w:t>
      </w:r>
      <w:r>
        <w:rPr>
          <w:i/>
        </w:rPr>
        <w:t>solution that</w:t>
      </w:r>
      <w:r>
        <w:rPr>
          <w:i/>
          <w:color w:val="000000"/>
        </w:rPr>
        <w:t xml:space="preserve"> includes deep engagement and customer </w:t>
      </w:r>
      <w:r>
        <w:rPr>
          <w:i/>
        </w:rPr>
        <w:t xml:space="preserve">insights, </w:t>
      </w:r>
      <w:r>
        <w:t>said</w:t>
      </w:r>
      <w:r>
        <w:rPr>
          <w:color w:val="000000"/>
        </w:rPr>
        <w:t xml:space="preserve"> Stor.ai CEO Mendel Gniwisch.</w:t>
      </w:r>
      <w:r>
        <w:rPr>
          <w:i/>
          <w:color w:val="000000"/>
        </w:rPr>
        <w:t xml:space="preserve"> For regional chains, it is critical that we </w:t>
      </w:r>
      <w:r>
        <w:rPr>
          <w:i/>
        </w:rPr>
        <w:t>offer a cohesive shopping experience</w:t>
      </w:r>
      <w:r>
        <w:rPr>
          <w:i/>
          <w:color w:val="000000"/>
        </w:rPr>
        <w:t xml:space="preserve"> beyond what can be achieved thru bespoke </w:t>
      </w:r>
      <w:proofErr w:type="gramStart"/>
      <w:r>
        <w:rPr>
          <w:i/>
          <w:color w:val="000000"/>
        </w:rPr>
        <w:t>third party</w:t>
      </w:r>
      <w:proofErr w:type="gramEnd"/>
      <w:r>
        <w:rPr>
          <w:i/>
          <w:color w:val="000000"/>
        </w:rPr>
        <w:t xml:space="preserve"> integrations or external marketplaces.  </w:t>
      </w:r>
    </w:p>
    <w:p w14:paraId="2BF1382A" w14:textId="77777777" w:rsidR="00753D84" w:rsidRDefault="00000000">
      <w:pPr>
        <w:rPr>
          <w:sz w:val="21"/>
          <w:szCs w:val="21"/>
          <w:highlight w:val="white"/>
        </w:rPr>
      </w:pPr>
      <w:r>
        <w:t xml:space="preserve">Galen Waters will be the CEO of Stor.ai. Walters is a </w:t>
      </w:r>
      <w:proofErr w:type="gramStart"/>
      <w:r>
        <w:t>50 year</w:t>
      </w:r>
      <w:proofErr w:type="gramEnd"/>
      <w:r>
        <w:t xml:space="preserve"> veteran of the retail industry</w:t>
      </w:r>
      <w:r>
        <w:rPr>
          <w:sz w:val="21"/>
          <w:szCs w:val="21"/>
          <w:highlight w:val="white"/>
        </w:rPr>
        <w:t xml:space="preserve">. He started his career working at Safeway Stores and subsequently launched &amp; sold </w:t>
      </w:r>
      <w:proofErr w:type="spellStart"/>
      <w:r>
        <w:rPr>
          <w:sz w:val="21"/>
          <w:szCs w:val="21"/>
          <w:highlight w:val="white"/>
        </w:rPr>
        <w:t>Adplex</w:t>
      </w:r>
      <w:proofErr w:type="spellEnd"/>
      <w:r>
        <w:rPr>
          <w:sz w:val="21"/>
          <w:szCs w:val="21"/>
          <w:highlight w:val="white"/>
        </w:rPr>
        <w:t xml:space="preserve">, a grocery marketing start-up, to private equity. He established </w:t>
      </w:r>
      <w:proofErr w:type="spellStart"/>
      <w:r>
        <w:rPr>
          <w:sz w:val="21"/>
          <w:szCs w:val="21"/>
          <w:highlight w:val="white"/>
        </w:rPr>
        <w:t>Relationshop</w:t>
      </w:r>
      <w:proofErr w:type="spellEnd"/>
      <w:r>
        <w:rPr>
          <w:sz w:val="21"/>
          <w:szCs w:val="21"/>
          <w:highlight w:val="white"/>
        </w:rPr>
        <w:t xml:space="preserve"> in 2007 (formerly known as Go Think!). Mendel Gniwisch, former CEO of Stor.ai with 9 years of business development in technology, will be President, a member of the board and will focus his time and efforts on M&amp;A opportunities and the international operations. </w:t>
      </w:r>
    </w:p>
    <w:p w14:paraId="60046F9C" w14:textId="77777777" w:rsidR="00753D84" w:rsidRDefault="00753D84">
      <w:pPr>
        <w:rPr>
          <w:sz w:val="21"/>
          <w:szCs w:val="21"/>
          <w:highlight w:val="white"/>
        </w:rPr>
      </w:pPr>
    </w:p>
    <w:p w14:paraId="253A9109" w14:textId="77777777" w:rsidR="00753D84" w:rsidRDefault="00000000">
      <w:pPr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 xml:space="preserve">High level stats about Stor.ai, a </w:t>
      </w:r>
      <w:proofErr w:type="spellStart"/>
      <w:r>
        <w:rPr>
          <w:sz w:val="21"/>
          <w:szCs w:val="21"/>
          <w:highlight w:val="white"/>
        </w:rPr>
        <w:t>Relationshop</w:t>
      </w:r>
      <w:proofErr w:type="spellEnd"/>
      <w:r>
        <w:rPr>
          <w:sz w:val="21"/>
          <w:szCs w:val="21"/>
          <w:highlight w:val="white"/>
        </w:rPr>
        <w:t xml:space="preserve"> company:</w:t>
      </w:r>
    </w:p>
    <w:p w14:paraId="52DAC62F" w14:textId="77777777" w:rsidR="00753D84" w:rsidRDefault="00000000">
      <w:pPr>
        <w:numPr>
          <w:ilvl w:val="0"/>
          <w:numId w:val="1"/>
        </w:numPr>
        <w:spacing w:after="0"/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>$1B+ in grocery ecommerce sales transacted on the platform</w:t>
      </w:r>
    </w:p>
    <w:p w14:paraId="2DF1D098" w14:textId="77777777" w:rsidR="00753D84" w:rsidRDefault="00000000">
      <w:pPr>
        <w:numPr>
          <w:ilvl w:val="0"/>
          <w:numId w:val="1"/>
        </w:numPr>
        <w:spacing w:after="0"/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>140M+ personalized product recommendations made per month</w:t>
      </w:r>
    </w:p>
    <w:p w14:paraId="30DC10B1" w14:textId="77777777" w:rsidR="00753D84" w:rsidRDefault="00000000">
      <w:pPr>
        <w:numPr>
          <w:ilvl w:val="0"/>
          <w:numId w:val="1"/>
        </w:numPr>
        <w:spacing w:after="0"/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>8M</w:t>
      </w:r>
      <w:proofErr w:type="gramStart"/>
      <w:r>
        <w:rPr>
          <w:sz w:val="21"/>
          <w:szCs w:val="21"/>
          <w:highlight w:val="white"/>
        </w:rPr>
        <w:t>+  ecommerce</w:t>
      </w:r>
      <w:proofErr w:type="gramEnd"/>
      <w:r>
        <w:rPr>
          <w:sz w:val="21"/>
          <w:szCs w:val="21"/>
          <w:highlight w:val="white"/>
        </w:rPr>
        <w:t xml:space="preserve"> transaction executed on the platform </w:t>
      </w:r>
    </w:p>
    <w:p w14:paraId="057915FE" w14:textId="77777777" w:rsidR="00753D84" w:rsidRDefault="00000000">
      <w:pPr>
        <w:numPr>
          <w:ilvl w:val="0"/>
          <w:numId w:val="1"/>
        </w:numPr>
        <w:spacing w:after="0"/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 xml:space="preserve">500+ retail locations served in 8 countries across the globe </w:t>
      </w:r>
    </w:p>
    <w:p w14:paraId="114D73E3" w14:textId="77777777" w:rsidR="00753D84" w:rsidRDefault="00000000">
      <w:pPr>
        <w:numPr>
          <w:ilvl w:val="0"/>
          <w:numId w:val="1"/>
        </w:numPr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 xml:space="preserve">12:1 Return on digital investment for our clients </w:t>
      </w:r>
      <w:r>
        <w:rPr>
          <w:sz w:val="21"/>
          <w:szCs w:val="21"/>
          <w:highlight w:val="white"/>
        </w:rPr>
        <w:br/>
      </w:r>
    </w:p>
    <w:p w14:paraId="6363914C" w14:textId="77777777" w:rsidR="00753D84" w:rsidRDefault="00000000">
      <w:r>
        <w:t xml:space="preserve">About Stor.ai, a </w:t>
      </w:r>
      <w:proofErr w:type="spellStart"/>
      <w:r>
        <w:t>Relationshop</w:t>
      </w:r>
      <w:proofErr w:type="spellEnd"/>
      <w:r>
        <w:t xml:space="preserve"> company </w:t>
      </w:r>
    </w:p>
    <w:p w14:paraId="7DC9F589" w14:textId="77777777" w:rsidR="00753D84" w:rsidRDefault="00000000">
      <w:pPr>
        <w:rPr>
          <w:sz w:val="21"/>
          <w:szCs w:val="21"/>
          <w:highlight w:val="white"/>
        </w:rPr>
      </w:pPr>
      <w:r>
        <w:t xml:space="preserve">Stor.ai, a </w:t>
      </w:r>
      <w:proofErr w:type="spellStart"/>
      <w:r>
        <w:t>Relationshop</w:t>
      </w:r>
      <w:proofErr w:type="spellEnd"/>
      <w:r>
        <w:t xml:space="preserve"> company, empowers regional grocers with the first of its kind, unified </w:t>
      </w:r>
      <w:proofErr w:type="spellStart"/>
      <w:r>
        <w:t>icommerce</w:t>
      </w:r>
      <w:proofErr w:type="spellEnd"/>
      <w:r>
        <w:t xml:space="preserve"> platform, combining operational excellence with data analytics and omni-channel engagement capabilities to increase transactions, enhance loyalty and grow sales. The platform offers grocers true omnichannel engagement and personalization tools for health &amp; nutrition, loyalty &amp; reward programs, Email &amp; SMS marketing, digital </w:t>
      </w:r>
      <w:proofErr w:type="gramStart"/>
      <w:r>
        <w:t>circulars</w:t>
      </w:r>
      <w:proofErr w:type="gramEnd"/>
      <w:r>
        <w:t xml:space="preserve"> and data analytics for online, offline and hybrid customers. Clients include well known chains such as Albertsons, United Supermarkets &amp; Big Y Foods and is deployed in over 500 retail locations across 8 countries. To learn more, visit: www.stor.ai</w:t>
      </w:r>
    </w:p>
    <w:p w14:paraId="47DD7C4F" w14:textId="77777777" w:rsidR="00753D84" w:rsidRDefault="00000000">
      <w:pPr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>For more information, please contact:</w:t>
      </w:r>
    </w:p>
    <w:p w14:paraId="16F6C023" w14:textId="77777777" w:rsidR="00753D84" w:rsidRDefault="00000000">
      <w:pPr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>Head of Stor.ai Marketing</w:t>
      </w:r>
      <w:r>
        <w:rPr>
          <w:sz w:val="21"/>
          <w:szCs w:val="21"/>
          <w:highlight w:val="white"/>
        </w:rPr>
        <w:br/>
        <w:t xml:space="preserve">Shmuel </w:t>
      </w:r>
      <w:proofErr w:type="spellStart"/>
      <w:r>
        <w:rPr>
          <w:sz w:val="21"/>
          <w:szCs w:val="21"/>
          <w:highlight w:val="white"/>
        </w:rPr>
        <w:t>Tennnehuas</w:t>
      </w:r>
      <w:proofErr w:type="spellEnd"/>
      <w:r>
        <w:rPr>
          <w:sz w:val="21"/>
          <w:szCs w:val="21"/>
          <w:highlight w:val="white"/>
        </w:rPr>
        <w:br/>
      </w:r>
      <w:hyperlink r:id="rId7">
        <w:r>
          <w:rPr>
            <w:color w:val="1155CC"/>
            <w:sz w:val="21"/>
            <w:szCs w:val="21"/>
            <w:highlight w:val="white"/>
            <w:u w:val="single"/>
          </w:rPr>
          <w:t>shmuel.t@stor.ai</w:t>
        </w:r>
      </w:hyperlink>
      <w:r>
        <w:rPr>
          <w:sz w:val="21"/>
          <w:szCs w:val="21"/>
          <w:highlight w:val="white"/>
        </w:rPr>
        <w:br/>
        <w:t xml:space="preserve">917-406-5088 </w:t>
      </w:r>
    </w:p>
    <w:p w14:paraId="1335C59A" w14:textId="77777777" w:rsidR="00753D84" w:rsidRDefault="00753D84"/>
    <w:p w14:paraId="10EA51FB" w14:textId="77777777" w:rsidR="00753D84" w:rsidRDefault="00000000">
      <w:r>
        <w:rPr>
          <w:noProof/>
        </w:rPr>
        <w:lastRenderedPageBreak/>
        <w:drawing>
          <wp:inline distT="19050" distB="19050" distL="19050" distR="19050" wp14:anchorId="61B0DD82" wp14:editId="592EAAE1">
            <wp:extent cx="4388067" cy="2880344"/>
            <wp:effectExtent l="0" t="0" r="0" b="0"/>
            <wp:docPr id="4" name="image2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Graphical user interface, application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8067" cy="28803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  <w:t>product screenshot from the Stor.ai picking application</w:t>
      </w:r>
    </w:p>
    <w:p w14:paraId="0857C408" w14:textId="77777777" w:rsidR="00753D84" w:rsidRDefault="00000000">
      <w:r>
        <w:rPr>
          <w:noProof/>
        </w:rPr>
        <w:drawing>
          <wp:inline distT="114300" distB="114300" distL="114300" distR="114300" wp14:anchorId="6E5E4DBB" wp14:editId="32D8F087">
            <wp:extent cx="3194050" cy="2395538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2395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114300" distB="114300" distL="114300" distR="114300" wp14:anchorId="47902C9B" wp14:editId="010C0DAE">
            <wp:extent cx="2630669" cy="2958262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0669" cy="29582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082313" w14:textId="77777777" w:rsidR="00753D84" w:rsidRDefault="00000000">
      <w:r>
        <w:t>Product screenshot of the Relationship KPI dashboard and customer loyalty and promotion screens</w:t>
      </w:r>
    </w:p>
    <w:p w14:paraId="15366446" w14:textId="77777777" w:rsidR="00753D84" w:rsidRDefault="00753D84"/>
    <w:sectPr w:rsidR="00753D8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5A464B"/>
    <w:multiLevelType w:val="multilevel"/>
    <w:tmpl w:val="F7BC74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244967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D84"/>
    <w:rsid w:val="00753D84"/>
    <w:rsid w:val="00EE5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7FA252"/>
  <w15:docId w15:val="{06982675-02F7-482C-926C-18CDD1DE6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mailto:shmuel.t@stor.ai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dJ5L1d3uR77L7uyFiCnszf/7mHA==">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680</Words>
  <Characters>3881</Characters>
  <Application>Microsoft Office Word</Application>
  <DocSecurity>0</DocSecurity>
  <Lines>32</Lines>
  <Paragraphs>9</Paragraphs>
  <ScaleCrop>false</ScaleCrop>
  <Company/>
  <LinksUpToDate>false</LinksUpToDate>
  <CharactersWithSpaces>4552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Shmuel Tennenhaus</dc:creator>
  <cp:lastModifiedBy>Shmuel Tennenhaus</cp:lastModifiedBy>
  <cp:revision>2</cp:revision>
  <dcterms:created xsi:type="dcterms:W3CDTF">2023-01-03T15:20:00Z</dcterms:created>
  <dcterms:modified xsi:type="dcterms:W3CDTF">2023-01-03T15:20:00Z</dcterms:modified>
</cp:coreProperties>
</file>